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bookmarkStart w:id="0" w:name="_GoBack"/>
      <w:bookmarkStart w:id="1" w:name="_GoBack"/>
      <w:bookmarkEnd w:id="1"/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31075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032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9.05pt;margin-top:14.75pt;width:577.15pt;height:812.3pt;mso-position-horizontal:center;mso-position-horizontal-relative:page;mso-position-vertical:center;mso-position-vertical-relative:page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1066800" cy="59880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84</Words>
  <Characters>439</Characters>
  <CharactersWithSpaces>636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2022-03-21T13:55:34Z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